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E9FE" w14:textId="4C3F39DD" w:rsidR="0014113C" w:rsidRPr="00ED2F24" w:rsidRDefault="0014113C" w:rsidP="006466DE">
      <w:pPr>
        <w:pStyle w:val="Titre2"/>
        <w:numPr>
          <w:ilvl w:val="0"/>
          <w:numId w:val="0"/>
        </w:numPr>
        <w:pBdr>
          <w:top w:val="single" w:sz="4" w:space="0" w:color="auto"/>
          <w:left w:val="single" w:sz="4" w:space="9" w:color="auto"/>
          <w:bottom w:val="single" w:sz="4" w:space="12" w:color="auto"/>
          <w:right w:val="single" w:sz="4" w:space="11" w:color="auto"/>
        </w:pBdr>
        <w:shd w:val="clear" w:color="auto" w:fill="EAF1DD" w:themeFill="accent3" w:themeFillTint="33"/>
        <w:ind w:right="282"/>
        <w:jc w:val="center"/>
        <w:rPr>
          <w:rFonts w:ascii="Calibri" w:hAnsi="Calibri"/>
          <w:smallCaps/>
          <w:color w:val="17365D" w:themeColor="text2" w:themeShade="BF"/>
          <w:sz w:val="28"/>
        </w:rPr>
      </w:pPr>
      <w:r w:rsidRPr="00ED2F24">
        <w:rPr>
          <w:rFonts w:ascii="Calibri" w:hAnsi="Calibri"/>
          <w:smallCaps/>
          <w:color w:val="17365D" w:themeColor="text2" w:themeShade="BF"/>
          <w:sz w:val="28"/>
        </w:rPr>
        <w:t>Appel à projets</w:t>
      </w:r>
      <w:r w:rsidR="005B317B" w:rsidRPr="00ED2F24">
        <w:rPr>
          <w:rFonts w:ascii="Calibri" w:hAnsi="Calibri"/>
          <w:smallCaps/>
          <w:color w:val="17365D" w:themeColor="text2" w:themeShade="BF"/>
          <w:sz w:val="28"/>
        </w:rPr>
        <w:t xml:space="preserve"> « PATRIMOINE</w:t>
      </w:r>
      <w:r w:rsidRPr="00ED2F24">
        <w:rPr>
          <w:rFonts w:ascii="Calibri" w:hAnsi="Calibri"/>
          <w:smallCaps/>
          <w:color w:val="17365D" w:themeColor="text2" w:themeShade="BF"/>
          <w:sz w:val="28"/>
        </w:rPr>
        <w:t xml:space="preserve"> RURAL NON PROTEGE </w:t>
      </w:r>
      <w:r w:rsidR="00E00025" w:rsidRPr="00ED2F24">
        <w:rPr>
          <w:rFonts w:ascii="Calibri" w:hAnsi="Calibri"/>
          <w:smallCaps/>
          <w:color w:val="17365D" w:themeColor="text2" w:themeShade="BF"/>
          <w:sz w:val="28"/>
        </w:rPr>
        <w:t>»</w:t>
      </w:r>
      <w:r w:rsidR="00E00025">
        <w:rPr>
          <w:rFonts w:ascii="Calibri" w:hAnsi="Calibri"/>
          <w:smallCaps/>
          <w:color w:val="17365D" w:themeColor="text2" w:themeShade="BF"/>
          <w:sz w:val="28"/>
        </w:rPr>
        <w:t xml:space="preserve"> </w:t>
      </w:r>
      <w:r w:rsidR="00E00025" w:rsidRPr="00ED2F24">
        <w:rPr>
          <w:rFonts w:ascii="Calibri" w:hAnsi="Calibri"/>
          <w:smallCaps/>
          <w:color w:val="17365D" w:themeColor="text2" w:themeShade="BF"/>
        </w:rPr>
        <w:t>2022</w:t>
      </w:r>
    </w:p>
    <w:p w14:paraId="2CDE6408" w14:textId="32E35A8C" w:rsidR="0014113C" w:rsidRPr="00ED2F24" w:rsidRDefault="00F1623A" w:rsidP="00CE509B">
      <w:pPr>
        <w:pBdr>
          <w:top w:val="single" w:sz="4" w:space="0" w:color="auto"/>
          <w:left w:val="single" w:sz="4" w:space="9" w:color="auto"/>
          <w:bottom w:val="single" w:sz="4" w:space="12" w:color="auto"/>
          <w:right w:val="single" w:sz="4" w:space="11" w:color="auto"/>
        </w:pBdr>
        <w:shd w:val="clear" w:color="auto" w:fill="EAF1DD" w:themeFill="accent3" w:themeFillTint="33"/>
        <w:ind w:right="282"/>
        <w:jc w:val="center"/>
        <w:rPr>
          <w:rFonts w:ascii="Calibri" w:hAnsi="Calibri"/>
          <w:b/>
          <w:smallCaps/>
          <w:color w:val="17365D" w:themeColor="text2" w:themeShade="BF"/>
        </w:rPr>
      </w:pPr>
      <w:r w:rsidRPr="00ED2F24">
        <w:rPr>
          <w:rFonts w:ascii="Calibri" w:hAnsi="Calibri"/>
          <w:b/>
          <w:smallCaps/>
          <w:color w:val="17365D" w:themeColor="text2" w:themeShade="BF"/>
        </w:rPr>
        <w:t>ANNEXE 1</w:t>
      </w:r>
      <w:r w:rsidR="00137FBC" w:rsidRPr="00ED2F24">
        <w:rPr>
          <w:rFonts w:ascii="Calibri" w:hAnsi="Calibri"/>
          <w:b/>
          <w:smallCaps/>
          <w:color w:val="17365D" w:themeColor="text2" w:themeShade="BF"/>
        </w:rPr>
        <w:t xml:space="preserve">. </w:t>
      </w:r>
      <w:r w:rsidRPr="00ED2F24">
        <w:rPr>
          <w:rFonts w:ascii="Calibri" w:hAnsi="Calibri"/>
          <w:b/>
          <w:smallCaps/>
          <w:color w:val="17365D" w:themeColor="text2" w:themeShade="BF"/>
        </w:rPr>
        <w:t xml:space="preserve"> </w:t>
      </w:r>
      <w:r w:rsidR="0014113C" w:rsidRPr="00ED2F24">
        <w:rPr>
          <w:rFonts w:ascii="Calibri" w:hAnsi="Calibri"/>
          <w:b/>
          <w:smallCaps/>
          <w:color w:val="17365D" w:themeColor="text2" w:themeShade="BF"/>
          <w:sz w:val="28"/>
        </w:rPr>
        <w:t>formulaire</w:t>
      </w:r>
      <w:r w:rsidR="0014113C" w:rsidRPr="00ED2F24">
        <w:rPr>
          <w:rFonts w:ascii="Calibri" w:hAnsi="Calibri"/>
          <w:b/>
          <w:smallCaps/>
          <w:color w:val="17365D" w:themeColor="text2" w:themeShade="BF"/>
        </w:rPr>
        <w:t xml:space="preserve"> DE CANDIDATURE</w:t>
      </w:r>
      <w:r w:rsidR="00277B33">
        <w:rPr>
          <w:rFonts w:ascii="Calibri" w:hAnsi="Calibri"/>
          <w:b/>
          <w:smallCaps/>
          <w:color w:val="17365D" w:themeColor="text2" w:themeShade="BF"/>
        </w:rPr>
        <w:t xml:space="preserve"> obligatoire pour toute demande de subvention </w:t>
      </w:r>
    </w:p>
    <w:p w14:paraId="6AB04791" w14:textId="77777777" w:rsidR="0014113C" w:rsidRPr="00ED2F24" w:rsidRDefault="0014113C" w:rsidP="0014113C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18"/>
        </w:rPr>
      </w:pPr>
    </w:p>
    <w:tbl>
      <w:tblPr>
        <w:tblW w:w="95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8"/>
      </w:tblGrid>
      <w:tr w:rsidR="00ED2F24" w:rsidRPr="00ED2F24" w14:paraId="644BF943" w14:textId="77777777" w:rsidTr="00F1623A"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B67C84" w14:textId="77777777" w:rsidR="0014113C" w:rsidRPr="00ED2F24" w:rsidRDefault="0014113C" w:rsidP="000C218E">
            <w:pPr>
              <w:tabs>
                <w:tab w:val="left" w:leader="dot" w:pos="10206"/>
              </w:tabs>
              <w:ind w:right="282"/>
              <w:jc w:val="both"/>
              <w:rPr>
                <w:rFonts w:ascii="Calibri" w:hAnsi="Calibri"/>
                <w:b/>
                <w:color w:val="17365D" w:themeColor="text2" w:themeShade="BF"/>
                <w:sz w:val="18"/>
              </w:rPr>
            </w:pPr>
            <w:r w:rsidRPr="00ED2F24">
              <w:rPr>
                <w:rFonts w:ascii="Calibri" w:hAnsi="Calibri"/>
                <w:b/>
                <w:color w:val="17365D" w:themeColor="text2" w:themeShade="BF"/>
                <w:sz w:val="18"/>
              </w:rPr>
              <w:t>Cadre réservé au Service instructeur</w:t>
            </w:r>
          </w:p>
          <w:p w14:paraId="7ED38A93" w14:textId="77777777" w:rsidR="0014113C" w:rsidRPr="00ED2F24" w:rsidRDefault="0014113C" w:rsidP="000C218E">
            <w:pPr>
              <w:tabs>
                <w:tab w:val="left" w:leader="dot" w:pos="10206"/>
              </w:tabs>
              <w:ind w:right="282"/>
              <w:jc w:val="both"/>
              <w:rPr>
                <w:rFonts w:ascii="Calibri" w:hAnsi="Calibri"/>
                <w:b/>
                <w:color w:val="17365D" w:themeColor="text2" w:themeShade="BF"/>
                <w:sz w:val="18"/>
              </w:rPr>
            </w:pPr>
          </w:p>
          <w:p w14:paraId="14781334" w14:textId="3E735BA4" w:rsidR="0014113C" w:rsidRPr="00ED2F24" w:rsidRDefault="0014113C" w:rsidP="000C218E">
            <w:pPr>
              <w:tabs>
                <w:tab w:val="left" w:leader="dot" w:pos="10206"/>
              </w:tabs>
              <w:ind w:right="282"/>
              <w:jc w:val="both"/>
              <w:rPr>
                <w:rFonts w:ascii="Calibri" w:hAnsi="Calibri"/>
                <w:b/>
                <w:color w:val="17365D" w:themeColor="text2" w:themeShade="BF"/>
                <w:sz w:val="18"/>
              </w:rPr>
            </w:pPr>
            <w:r w:rsidRPr="00ED2F24">
              <w:rPr>
                <w:rFonts w:ascii="Calibri" w:hAnsi="Calibri"/>
                <w:b/>
                <w:color w:val="17365D" w:themeColor="text2" w:themeShade="BF"/>
                <w:sz w:val="18"/>
              </w:rPr>
              <w:t xml:space="preserve">Date d’arrivée :                                                                                          </w:t>
            </w:r>
            <w:r w:rsidR="009B401B" w:rsidRPr="00ED2F24">
              <w:rPr>
                <w:rFonts w:ascii="Calibri" w:hAnsi="Calibri"/>
                <w:b/>
                <w:color w:val="17365D" w:themeColor="text2" w:themeShade="BF"/>
                <w:sz w:val="18"/>
              </w:rPr>
              <w:t xml:space="preserve">           </w:t>
            </w:r>
            <w:r w:rsidR="006466DE">
              <w:rPr>
                <w:rFonts w:ascii="Calibri" w:hAnsi="Calibri"/>
                <w:b/>
                <w:color w:val="17365D" w:themeColor="text2" w:themeShade="BF"/>
                <w:sz w:val="18"/>
              </w:rPr>
              <w:t xml:space="preserve">Numéro de dossier : 20   </w:t>
            </w:r>
            <w:r w:rsidRPr="00ED2F24">
              <w:rPr>
                <w:rFonts w:ascii="Calibri" w:hAnsi="Calibri"/>
                <w:b/>
                <w:color w:val="17365D" w:themeColor="text2" w:themeShade="BF"/>
                <w:sz w:val="18"/>
              </w:rPr>
              <w:t>_</w:t>
            </w:r>
          </w:p>
          <w:p w14:paraId="5D8577A6" w14:textId="77777777" w:rsidR="0014113C" w:rsidRPr="00ED2F24" w:rsidRDefault="0014113C" w:rsidP="000C218E">
            <w:pPr>
              <w:tabs>
                <w:tab w:val="left" w:leader="dot" w:pos="10206"/>
              </w:tabs>
              <w:ind w:right="282"/>
              <w:jc w:val="both"/>
              <w:rPr>
                <w:rFonts w:ascii="Calibri" w:hAnsi="Calibri"/>
                <w:b/>
                <w:color w:val="17365D" w:themeColor="text2" w:themeShade="BF"/>
                <w:sz w:val="18"/>
              </w:rPr>
            </w:pPr>
          </w:p>
        </w:tc>
      </w:tr>
    </w:tbl>
    <w:p w14:paraId="51A67700" w14:textId="77777777" w:rsidR="0014113C" w:rsidRPr="00ED2F24" w:rsidRDefault="0014113C" w:rsidP="0014113C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20"/>
          <w:u w:val="single"/>
        </w:rPr>
      </w:pPr>
    </w:p>
    <w:p w14:paraId="7A3017E8" w14:textId="77777777" w:rsidR="00F1623A" w:rsidRPr="00ED2F24" w:rsidRDefault="00F1623A" w:rsidP="00F1623A">
      <w:pPr>
        <w:ind w:right="282"/>
        <w:jc w:val="both"/>
        <w:rPr>
          <w:rFonts w:ascii="Calibri" w:hAnsi="Calibri"/>
          <w:b/>
          <w:smallCaps/>
          <w:color w:val="17365D" w:themeColor="text2" w:themeShade="BF"/>
        </w:rPr>
      </w:pPr>
    </w:p>
    <w:p w14:paraId="2212287A" w14:textId="424398F0" w:rsidR="00F1623A" w:rsidRPr="00ED2F24" w:rsidRDefault="00F1623A" w:rsidP="006466DE">
      <w:pPr>
        <w:ind w:right="282"/>
        <w:jc w:val="both"/>
        <w:rPr>
          <w:rFonts w:ascii="Calibri" w:hAnsi="Calibri"/>
          <w:b/>
          <w:smallCaps/>
          <w:color w:val="17365D" w:themeColor="text2" w:themeShade="BF"/>
        </w:rPr>
      </w:pPr>
      <w:r w:rsidRPr="00ED2F24">
        <w:rPr>
          <w:rFonts w:ascii="Calibri" w:hAnsi="Calibri"/>
          <w:b/>
          <w:smallCaps/>
          <w:color w:val="17365D" w:themeColor="text2" w:themeShade="BF"/>
        </w:rPr>
        <w:t>Intitulé du projet ou identification du patrimoine visé par le projet</w:t>
      </w:r>
      <w:r w:rsidR="002C0066" w:rsidRPr="00ED2F24">
        <w:rPr>
          <w:rFonts w:ascii="Calibri" w:hAnsi="Calibri"/>
          <w:b/>
          <w:smallCaps/>
          <w:color w:val="17365D" w:themeColor="text2" w:themeShade="BF"/>
        </w:rPr>
        <w:t xml:space="preserve"> : </w:t>
      </w:r>
    </w:p>
    <w:p w14:paraId="2DA79A47" w14:textId="6A8F682F" w:rsidR="00F1623A" w:rsidRDefault="00F1623A" w:rsidP="006466DE">
      <w:pPr>
        <w:ind w:right="282"/>
        <w:jc w:val="both"/>
        <w:rPr>
          <w:rFonts w:ascii="Calibri" w:hAnsi="Calibri"/>
          <w:b/>
          <w:smallCaps/>
          <w:color w:val="17365D" w:themeColor="text2" w:themeShade="BF"/>
        </w:rPr>
      </w:pPr>
    </w:p>
    <w:p w14:paraId="6660BB3E" w14:textId="3E9FADC2" w:rsidR="00F1623A" w:rsidRDefault="00F1623A" w:rsidP="006466DE">
      <w:pPr>
        <w:ind w:right="282"/>
        <w:jc w:val="both"/>
        <w:rPr>
          <w:rFonts w:ascii="Calibri" w:hAnsi="Calibri"/>
          <w:b/>
          <w:smallCaps/>
          <w:color w:val="17365D" w:themeColor="text2" w:themeShade="BF"/>
        </w:rPr>
      </w:pPr>
    </w:p>
    <w:p w14:paraId="0ED9CF0F" w14:textId="77777777" w:rsidR="00B76FFE" w:rsidRPr="00ED2F24" w:rsidRDefault="00B76FFE" w:rsidP="006466DE">
      <w:pPr>
        <w:ind w:right="282"/>
        <w:jc w:val="both"/>
        <w:rPr>
          <w:rFonts w:ascii="Calibri" w:hAnsi="Calibri"/>
          <w:b/>
          <w:smallCaps/>
          <w:color w:val="17365D" w:themeColor="text2" w:themeShade="BF"/>
        </w:rPr>
      </w:pPr>
    </w:p>
    <w:p w14:paraId="27FC2B6B" w14:textId="27C4C96D" w:rsidR="00F1623A" w:rsidRDefault="00F1623A" w:rsidP="006466DE">
      <w:pPr>
        <w:ind w:right="282"/>
        <w:jc w:val="center"/>
        <w:rPr>
          <w:rFonts w:ascii="Calibri" w:hAnsi="Calibri"/>
          <w:b/>
          <w:color w:val="17365D" w:themeColor="text2" w:themeShade="BF"/>
          <w:sz w:val="20"/>
          <w:u w:val="single"/>
        </w:rPr>
      </w:pPr>
      <w:r w:rsidRPr="00ED2F24">
        <w:rPr>
          <w:rFonts w:ascii="Calibri" w:hAnsi="Calibri"/>
          <w:b/>
          <w:color w:val="17365D" w:themeColor="text2" w:themeShade="BF"/>
          <w:sz w:val="20"/>
          <w:u w:val="single"/>
        </w:rPr>
        <w:t>___________________________________________</w:t>
      </w:r>
    </w:p>
    <w:p w14:paraId="43702753" w14:textId="77777777" w:rsidR="006466DE" w:rsidRPr="00ED2F24" w:rsidRDefault="006466DE" w:rsidP="006466DE">
      <w:pPr>
        <w:ind w:right="282"/>
        <w:jc w:val="center"/>
        <w:rPr>
          <w:rFonts w:ascii="Calibri" w:hAnsi="Calibri"/>
          <w:b/>
          <w:color w:val="17365D" w:themeColor="text2" w:themeShade="BF"/>
          <w:sz w:val="20"/>
          <w:u w:val="single"/>
        </w:rPr>
      </w:pPr>
    </w:p>
    <w:p w14:paraId="101A5EF2" w14:textId="77777777" w:rsidR="0014113C" w:rsidRPr="00ED2F24" w:rsidRDefault="0014113C" w:rsidP="006466DE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18"/>
        </w:rPr>
      </w:pPr>
    </w:p>
    <w:p w14:paraId="5EB930CB" w14:textId="77777777" w:rsidR="0014113C" w:rsidRPr="006466DE" w:rsidRDefault="0014113C" w:rsidP="006466DE">
      <w:pPr>
        <w:pStyle w:val="Titre4"/>
        <w:numPr>
          <w:ilvl w:val="0"/>
          <w:numId w:val="0"/>
        </w:numPr>
        <w:ind w:right="282"/>
        <w:rPr>
          <w:rFonts w:ascii="Calibri" w:hAnsi="Calibri"/>
          <w:caps/>
          <w:color w:val="17365D" w:themeColor="text2" w:themeShade="BF"/>
          <w:sz w:val="18"/>
          <w:u w:val="none"/>
        </w:rPr>
      </w:pPr>
      <w:r w:rsidRPr="006466DE">
        <w:rPr>
          <w:rFonts w:ascii="Calibri" w:hAnsi="Calibri"/>
          <w:caps/>
          <w:color w:val="17365D" w:themeColor="text2" w:themeShade="BF"/>
          <w:sz w:val="18"/>
          <w:u w:val="none"/>
        </w:rPr>
        <w:t>identification de la structure maitre d’ouvrage</w:t>
      </w:r>
    </w:p>
    <w:p w14:paraId="0191D582" w14:textId="77777777" w:rsidR="0014113C" w:rsidRPr="006466DE" w:rsidRDefault="0014113C" w:rsidP="006466DE">
      <w:pPr>
        <w:tabs>
          <w:tab w:val="left" w:pos="1418"/>
          <w:tab w:val="left" w:leader="dot" w:pos="9180"/>
        </w:tabs>
        <w:spacing w:line="360" w:lineRule="auto"/>
        <w:ind w:right="282"/>
        <w:jc w:val="both"/>
        <w:rPr>
          <w:rFonts w:ascii="Calibri" w:hAnsi="Calibri"/>
          <w:color w:val="17365D" w:themeColor="text2" w:themeShade="BF"/>
          <w:sz w:val="20"/>
        </w:rPr>
      </w:pPr>
      <w:r w:rsidRPr="006466DE">
        <w:rPr>
          <w:rFonts w:ascii="Calibri" w:hAnsi="Calibri"/>
          <w:color w:val="17365D" w:themeColor="text2" w:themeShade="BF"/>
          <w:sz w:val="20"/>
        </w:rPr>
        <w:t>Nom </w:t>
      </w:r>
      <w:r w:rsidRPr="006466DE">
        <w:rPr>
          <w:rFonts w:ascii="Calibri" w:hAnsi="Calibri"/>
          <w:color w:val="17365D" w:themeColor="text2" w:themeShade="BF"/>
          <w:sz w:val="20"/>
        </w:rPr>
        <w:tab/>
        <w:t xml:space="preserve">: </w:t>
      </w:r>
    </w:p>
    <w:p w14:paraId="52B89612" w14:textId="77777777" w:rsidR="0014113C" w:rsidRPr="006466DE" w:rsidRDefault="0014113C" w:rsidP="006466DE">
      <w:pPr>
        <w:tabs>
          <w:tab w:val="left" w:pos="1418"/>
          <w:tab w:val="left" w:leader="dot" w:pos="9180"/>
          <w:tab w:val="left" w:leader="dot" w:pos="10206"/>
        </w:tabs>
        <w:spacing w:line="360" w:lineRule="auto"/>
        <w:ind w:right="282"/>
        <w:jc w:val="both"/>
        <w:rPr>
          <w:rFonts w:ascii="Calibri" w:hAnsi="Calibri"/>
          <w:color w:val="17365D" w:themeColor="text2" w:themeShade="BF"/>
          <w:sz w:val="20"/>
        </w:rPr>
      </w:pPr>
      <w:r w:rsidRPr="006466DE">
        <w:rPr>
          <w:rFonts w:ascii="Calibri" w:hAnsi="Calibri"/>
          <w:color w:val="17365D" w:themeColor="text2" w:themeShade="BF"/>
          <w:sz w:val="20"/>
        </w:rPr>
        <w:t>Adresse</w:t>
      </w:r>
      <w:r w:rsidRPr="006466DE">
        <w:rPr>
          <w:rFonts w:ascii="Calibri" w:hAnsi="Calibri"/>
          <w:color w:val="17365D" w:themeColor="text2" w:themeShade="BF"/>
          <w:sz w:val="20"/>
        </w:rPr>
        <w:tab/>
        <w:t xml:space="preserve">: </w:t>
      </w:r>
    </w:p>
    <w:p w14:paraId="0E621313" w14:textId="7C0D9C71" w:rsidR="0014113C" w:rsidRPr="006466DE" w:rsidRDefault="0014113C" w:rsidP="006466DE">
      <w:pPr>
        <w:tabs>
          <w:tab w:val="left" w:pos="1418"/>
          <w:tab w:val="left" w:pos="3686"/>
          <w:tab w:val="left" w:leader="dot" w:pos="3969"/>
          <w:tab w:val="left" w:pos="5040"/>
          <w:tab w:val="left" w:pos="6237"/>
          <w:tab w:val="left" w:leader="dot" w:pos="9180"/>
        </w:tabs>
        <w:spacing w:line="360" w:lineRule="auto"/>
        <w:ind w:right="282"/>
        <w:jc w:val="both"/>
        <w:rPr>
          <w:rFonts w:ascii="Calibri" w:hAnsi="Calibri"/>
          <w:color w:val="17365D" w:themeColor="text2" w:themeShade="BF"/>
          <w:sz w:val="20"/>
        </w:rPr>
      </w:pPr>
      <w:r w:rsidRPr="006466DE">
        <w:rPr>
          <w:rFonts w:ascii="Calibri" w:hAnsi="Calibri"/>
          <w:color w:val="17365D" w:themeColor="text2" w:themeShade="BF"/>
          <w:sz w:val="20"/>
        </w:rPr>
        <w:t>Code Postal </w:t>
      </w:r>
      <w:r w:rsidRPr="006466DE">
        <w:rPr>
          <w:rFonts w:ascii="Calibri" w:hAnsi="Calibri"/>
          <w:color w:val="17365D" w:themeColor="text2" w:themeShade="BF"/>
          <w:sz w:val="20"/>
        </w:rPr>
        <w:tab/>
        <w:t xml:space="preserve">:                         </w:t>
      </w:r>
      <w:r w:rsidR="00C75DCC" w:rsidRPr="006466DE">
        <w:rPr>
          <w:rFonts w:ascii="Calibri" w:hAnsi="Calibri"/>
          <w:color w:val="17365D" w:themeColor="text2" w:themeShade="BF"/>
          <w:sz w:val="20"/>
        </w:rPr>
        <w:t xml:space="preserve">                     </w:t>
      </w:r>
      <w:r w:rsidRPr="006466DE">
        <w:rPr>
          <w:rFonts w:ascii="Calibri" w:hAnsi="Calibri"/>
          <w:color w:val="17365D" w:themeColor="text2" w:themeShade="BF"/>
          <w:sz w:val="20"/>
        </w:rPr>
        <w:t xml:space="preserve">Ville </w:t>
      </w:r>
      <w:r w:rsidRPr="006466DE">
        <w:rPr>
          <w:rFonts w:ascii="Calibri" w:hAnsi="Calibri"/>
          <w:color w:val="17365D" w:themeColor="text2" w:themeShade="BF"/>
          <w:sz w:val="20"/>
        </w:rPr>
        <w:tab/>
        <w:t>:</w:t>
      </w:r>
    </w:p>
    <w:p w14:paraId="6382795F" w14:textId="11FA7954" w:rsidR="0014113C" w:rsidRPr="006466DE" w:rsidRDefault="0014113C" w:rsidP="006466DE">
      <w:pPr>
        <w:tabs>
          <w:tab w:val="left" w:pos="1418"/>
          <w:tab w:val="left" w:leader="dot" w:pos="3686"/>
          <w:tab w:val="left" w:pos="5040"/>
          <w:tab w:val="left" w:pos="6237"/>
          <w:tab w:val="left" w:leader="dot" w:pos="9180"/>
        </w:tabs>
        <w:spacing w:line="360" w:lineRule="auto"/>
        <w:ind w:right="282"/>
        <w:jc w:val="both"/>
        <w:rPr>
          <w:rFonts w:ascii="Calibri" w:hAnsi="Calibri"/>
          <w:color w:val="17365D" w:themeColor="text2" w:themeShade="BF"/>
          <w:sz w:val="20"/>
        </w:rPr>
      </w:pPr>
      <w:r w:rsidRPr="006466DE">
        <w:rPr>
          <w:rFonts w:ascii="Calibri" w:hAnsi="Calibri"/>
          <w:color w:val="17365D" w:themeColor="text2" w:themeShade="BF"/>
          <w:sz w:val="20"/>
        </w:rPr>
        <w:t>Téléphone </w:t>
      </w:r>
      <w:r w:rsidRPr="006466DE">
        <w:rPr>
          <w:rFonts w:ascii="Calibri" w:hAnsi="Calibri"/>
          <w:color w:val="17365D" w:themeColor="text2" w:themeShade="BF"/>
          <w:sz w:val="20"/>
        </w:rPr>
        <w:tab/>
        <w:t xml:space="preserve">:                         </w:t>
      </w:r>
      <w:r w:rsidR="00C75DCC" w:rsidRPr="006466DE">
        <w:rPr>
          <w:rFonts w:ascii="Calibri" w:hAnsi="Calibri"/>
          <w:color w:val="17365D" w:themeColor="text2" w:themeShade="BF"/>
          <w:sz w:val="20"/>
        </w:rPr>
        <w:t xml:space="preserve">                     </w:t>
      </w:r>
      <w:r w:rsidR="00E52103" w:rsidRPr="006466DE">
        <w:rPr>
          <w:rFonts w:ascii="Calibri" w:hAnsi="Calibri"/>
          <w:color w:val="17365D" w:themeColor="text2" w:themeShade="BF"/>
          <w:sz w:val="20"/>
        </w:rPr>
        <w:t>Courriel </w:t>
      </w:r>
      <w:r w:rsidRPr="006466DE">
        <w:rPr>
          <w:rFonts w:ascii="Calibri" w:hAnsi="Calibri"/>
          <w:color w:val="17365D" w:themeColor="text2" w:themeShade="BF"/>
          <w:sz w:val="20"/>
        </w:rPr>
        <w:t xml:space="preserve">: </w:t>
      </w:r>
    </w:p>
    <w:p w14:paraId="1F771791" w14:textId="77777777" w:rsidR="00F1623A" w:rsidRPr="00ED2F24" w:rsidRDefault="00F1623A" w:rsidP="006466DE">
      <w:pPr>
        <w:spacing w:line="360" w:lineRule="auto"/>
        <w:ind w:right="282"/>
        <w:rPr>
          <w:rFonts w:ascii="Calibri" w:hAnsi="Calibri"/>
          <w:b/>
          <w:color w:val="17365D" w:themeColor="text2" w:themeShade="BF"/>
          <w:sz w:val="20"/>
        </w:rPr>
      </w:pPr>
    </w:p>
    <w:p w14:paraId="36CFD84A" w14:textId="3C99A82B" w:rsidR="0014113C" w:rsidRPr="00ED2F24" w:rsidRDefault="0014113C" w:rsidP="006466DE">
      <w:pPr>
        <w:spacing w:line="360" w:lineRule="auto"/>
        <w:ind w:right="282"/>
        <w:rPr>
          <w:rFonts w:ascii="Calibri" w:hAnsi="Calibri"/>
          <w:b/>
          <w:color w:val="17365D" w:themeColor="text2" w:themeShade="BF"/>
          <w:sz w:val="20"/>
        </w:rPr>
      </w:pPr>
      <w:r w:rsidRPr="00ED2F24">
        <w:rPr>
          <w:rFonts w:ascii="Calibri" w:hAnsi="Calibri"/>
          <w:b/>
          <w:color w:val="17365D" w:themeColor="text2" w:themeShade="BF"/>
          <w:sz w:val="20"/>
        </w:rPr>
        <w:t>Représ</w:t>
      </w:r>
      <w:r w:rsidR="006466DE">
        <w:rPr>
          <w:rFonts w:ascii="Calibri" w:hAnsi="Calibri"/>
          <w:b/>
          <w:color w:val="17365D" w:themeColor="text2" w:themeShade="BF"/>
          <w:sz w:val="20"/>
        </w:rPr>
        <w:t>entant légal de la structure</w:t>
      </w:r>
    </w:p>
    <w:p w14:paraId="5EA954B7" w14:textId="77777777" w:rsidR="0014113C" w:rsidRPr="006466DE" w:rsidRDefault="0014113C" w:rsidP="006466DE">
      <w:pPr>
        <w:spacing w:line="360" w:lineRule="auto"/>
        <w:ind w:right="282"/>
        <w:rPr>
          <w:rFonts w:ascii="Calibri" w:hAnsi="Calibri"/>
          <w:color w:val="17365D" w:themeColor="text2" w:themeShade="BF"/>
          <w:sz w:val="20"/>
        </w:rPr>
      </w:pPr>
      <w:r w:rsidRPr="006466DE">
        <w:rPr>
          <w:rFonts w:ascii="Calibri" w:hAnsi="Calibri"/>
          <w:color w:val="17365D" w:themeColor="text2" w:themeShade="BF"/>
          <w:sz w:val="20"/>
        </w:rPr>
        <w:t>Nom :</w:t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  <w:t xml:space="preserve"> Prénom : </w:t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  <w:t xml:space="preserve">   Qualité :</w:t>
      </w:r>
    </w:p>
    <w:p w14:paraId="2123D569" w14:textId="77777777" w:rsidR="00F1623A" w:rsidRPr="006466DE" w:rsidRDefault="00F1623A" w:rsidP="006466DE">
      <w:pPr>
        <w:spacing w:after="120"/>
        <w:ind w:right="284"/>
        <w:rPr>
          <w:rFonts w:ascii="Calibri" w:hAnsi="Calibri"/>
          <w:color w:val="17365D" w:themeColor="text2" w:themeShade="BF"/>
          <w:sz w:val="20"/>
        </w:rPr>
      </w:pPr>
    </w:p>
    <w:p w14:paraId="76BEEA51" w14:textId="47CBB623" w:rsidR="0014113C" w:rsidRPr="00ED2F24" w:rsidRDefault="006466DE" w:rsidP="006466DE">
      <w:pPr>
        <w:spacing w:after="120"/>
        <w:ind w:right="284"/>
        <w:rPr>
          <w:rFonts w:ascii="Calibri" w:hAnsi="Calibri"/>
          <w:b/>
          <w:color w:val="17365D" w:themeColor="text2" w:themeShade="BF"/>
          <w:sz w:val="20"/>
        </w:rPr>
      </w:pPr>
      <w:r>
        <w:rPr>
          <w:rFonts w:ascii="Calibri" w:hAnsi="Calibri"/>
          <w:b/>
          <w:color w:val="17365D" w:themeColor="text2" w:themeShade="BF"/>
          <w:sz w:val="20"/>
        </w:rPr>
        <w:t>Responsable du projet</w:t>
      </w:r>
      <w:r w:rsidR="0014113C" w:rsidRPr="00ED2F24">
        <w:rPr>
          <w:rFonts w:ascii="Calibri" w:hAnsi="Calibri"/>
          <w:b/>
          <w:color w:val="17365D" w:themeColor="text2" w:themeShade="BF"/>
          <w:sz w:val="20"/>
        </w:rPr>
        <w:t xml:space="preserve">  </w:t>
      </w:r>
    </w:p>
    <w:p w14:paraId="15302914" w14:textId="77777777" w:rsidR="0014113C" w:rsidRPr="006466DE" w:rsidRDefault="0014113C" w:rsidP="006466DE">
      <w:pPr>
        <w:spacing w:line="360" w:lineRule="auto"/>
        <w:ind w:right="282"/>
        <w:rPr>
          <w:rFonts w:ascii="Calibri" w:hAnsi="Calibri"/>
          <w:color w:val="17365D" w:themeColor="text2" w:themeShade="BF"/>
          <w:sz w:val="20"/>
        </w:rPr>
      </w:pPr>
      <w:r w:rsidRPr="006466DE">
        <w:rPr>
          <w:rFonts w:ascii="Calibri" w:hAnsi="Calibri"/>
          <w:color w:val="17365D" w:themeColor="text2" w:themeShade="BF"/>
          <w:sz w:val="20"/>
        </w:rPr>
        <w:t>Nom :</w:t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  <w:t xml:space="preserve"> Prénom : </w:t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</w:r>
      <w:r w:rsidRPr="006466DE">
        <w:rPr>
          <w:rFonts w:ascii="Calibri" w:hAnsi="Calibri"/>
          <w:color w:val="17365D" w:themeColor="text2" w:themeShade="BF"/>
          <w:sz w:val="20"/>
        </w:rPr>
        <w:tab/>
        <w:t xml:space="preserve">   Qualité :</w:t>
      </w:r>
    </w:p>
    <w:p w14:paraId="73A49D49" w14:textId="77777777" w:rsidR="00F1623A" w:rsidRPr="006466DE" w:rsidRDefault="00F1623A" w:rsidP="006466DE">
      <w:pPr>
        <w:tabs>
          <w:tab w:val="left" w:pos="1418"/>
          <w:tab w:val="left" w:leader="dot" w:pos="3969"/>
          <w:tab w:val="left" w:pos="5040"/>
          <w:tab w:val="left" w:pos="6237"/>
          <w:tab w:val="left" w:leader="dot" w:pos="9923"/>
        </w:tabs>
        <w:spacing w:line="360" w:lineRule="auto"/>
        <w:ind w:right="282"/>
        <w:jc w:val="both"/>
        <w:rPr>
          <w:rFonts w:ascii="Calibri" w:hAnsi="Calibri"/>
          <w:color w:val="17365D" w:themeColor="text2" w:themeShade="BF"/>
          <w:sz w:val="20"/>
        </w:rPr>
      </w:pPr>
      <w:r w:rsidRPr="006466DE">
        <w:rPr>
          <w:rFonts w:ascii="Calibri" w:hAnsi="Calibri"/>
          <w:color w:val="17365D" w:themeColor="text2" w:themeShade="BF"/>
          <w:sz w:val="20"/>
        </w:rPr>
        <w:t>Courriel :</w:t>
      </w:r>
    </w:p>
    <w:p w14:paraId="0D32DC21" w14:textId="77777777" w:rsidR="0014113C" w:rsidRPr="006466DE" w:rsidRDefault="0014113C" w:rsidP="006466DE">
      <w:pPr>
        <w:tabs>
          <w:tab w:val="left" w:pos="5103"/>
          <w:tab w:val="left" w:leader="dot" w:pos="9923"/>
        </w:tabs>
        <w:ind w:right="282"/>
        <w:rPr>
          <w:rFonts w:ascii="Calibri" w:hAnsi="Calibri"/>
          <w:color w:val="17365D" w:themeColor="text2" w:themeShade="BF"/>
          <w:sz w:val="20"/>
        </w:rPr>
      </w:pPr>
    </w:p>
    <w:p w14:paraId="733392F6" w14:textId="77777777" w:rsidR="0014113C" w:rsidRPr="00ED2F24" w:rsidRDefault="00F1623A" w:rsidP="006466DE">
      <w:pPr>
        <w:ind w:right="282"/>
        <w:jc w:val="center"/>
        <w:rPr>
          <w:rFonts w:ascii="Calibri" w:hAnsi="Calibri"/>
          <w:b/>
          <w:color w:val="17365D" w:themeColor="text2" w:themeShade="BF"/>
          <w:sz w:val="20"/>
          <w:u w:val="single"/>
        </w:rPr>
      </w:pPr>
      <w:r w:rsidRPr="00ED2F24">
        <w:rPr>
          <w:rFonts w:ascii="Calibri" w:hAnsi="Calibri"/>
          <w:b/>
          <w:color w:val="17365D" w:themeColor="text2" w:themeShade="BF"/>
          <w:sz w:val="20"/>
          <w:u w:val="single"/>
        </w:rPr>
        <w:t>___________________________________________</w:t>
      </w:r>
    </w:p>
    <w:p w14:paraId="06F78104" w14:textId="77777777" w:rsidR="008279D8" w:rsidRDefault="008279D8" w:rsidP="006466DE">
      <w:pPr>
        <w:ind w:right="282"/>
        <w:jc w:val="both"/>
        <w:rPr>
          <w:rFonts w:ascii="Calibri" w:hAnsi="Calibri"/>
          <w:b/>
          <w:smallCaps/>
          <w:color w:val="17365D" w:themeColor="text2" w:themeShade="BF"/>
        </w:rPr>
      </w:pPr>
    </w:p>
    <w:p w14:paraId="1AE50EB9" w14:textId="05FC7843" w:rsidR="0014113C" w:rsidRPr="00ED2F24" w:rsidRDefault="0014113C" w:rsidP="006466DE">
      <w:pPr>
        <w:ind w:right="282"/>
        <w:jc w:val="both"/>
        <w:rPr>
          <w:rFonts w:ascii="Calibri" w:hAnsi="Calibri"/>
          <w:b/>
          <w:smallCaps/>
          <w:color w:val="17365D" w:themeColor="text2" w:themeShade="BF"/>
        </w:rPr>
      </w:pPr>
      <w:r w:rsidRPr="00ED2F24">
        <w:rPr>
          <w:rFonts w:ascii="Calibri" w:hAnsi="Calibri"/>
          <w:b/>
          <w:smallCaps/>
          <w:color w:val="17365D" w:themeColor="text2" w:themeShade="BF"/>
        </w:rPr>
        <w:t>Description du patrimoine visé par le projet (texte libre d’une page maximum)</w:t>
      </w:r>
    </w:p>
    <w:p w14:paraId="60729902" w14:textId="77777777" w:rsidR="00F1623A" w:rsidRPr="00ED2F24" w:rsidRDefault="00F1623A" w:rsidP="006466DE">
      <w:pPr>
        <w:ind w:right="282"/>
        <w:jc w:val="both"/>
        <w:rPr>
          <w:rFonts w:ascii="Calibri" w:hAnsi="Calibri"/>
          <w:b/>
          <w:smallCaps/>
          <w:color w:val="17365D" w:themeColor="text2" w:themeShade="BF"/>
        </w:rPr>
      </w:pPr>
    </w:p>
    <w:p w14:paraId="2764DEB5" w14:textId="6D1734D4" w:rsidR="0014113C" w:rsidRDefault="0014113C" w:rsidP="006466DE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18"/>
          <w:szCs w:val="24"/>
        </w:rPr>
      </w:pPr>
    </w:p>
    <w:p w14:paraId="2E529A3C" w14:textId="75A4A184" w:rsidR="006466DE" w:rsidRDefault="006466DE" w:rsidP="006466DE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18"/>
          <w:szCs w:val="24"/>
        </w:rPr>
      </w:pPr>
    </w:p>
    <w:p w14:paraId="47D53DF6" w14:textId="601D2009" w:rsidR="00277B33" w:rsidRDefault="00277B33" w:rsidP="006466DE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18"/>
          <w:szCs w:val="24"/>
        </w:rPr>
      </w:pPr>
    </w:p>
    <w:p w14:paraId="5862F234" w14:textId="77777777" w:rsidR="008279D8" w:rsidRDefault="008279D8" w:rsidP="006466DE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18"/>
          <w:szCs w:val="24"/>
        </w:rPr>
      </w:pPr>
    </w:p>
    <w:p w14:paraId="6DB28BA8" w14:textId="5AE1A572" w:rsidR="00277B33" w:rsidRPr="00ED2F24" w:rsidRDefault="00277B33" w:rsidP="006466DE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18"/>
          <w:szCs w:val="24"/>
        </w:rPr>
      </w:pPr>
    </w:p>
    <w:p w14:paraId="052BA966" w14:textId="77777777" w:rsidR="00864B7B" w:rsidRPr="00ED2F24" w:rsidRDefault="00864B7B" w:rsidP="006466DE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18"/>
          <w:szCs w:val="24"/>
        </w:rPr>
      </w:pPr>
    </w:p>
    <w:p w14:paraId="770E58E9" w14:textId="77777777" w:rsidR="00864B7B" w:rsidRPr="00ED2F24" w:rsidRDefault="00864B7B" w:rsidP="006466DE">
      <w:pPr>
        <w:tabs>
          <w:tab w:val="left" w:leader="dot" w:pos="10206"/>
        </w:tabs>
        <w:ind w:right="282"/>
        <w:jc w:val="both"/>
        <w:rPr>
          <w:rFonts w:ascii="Calibri" w:hAnsi="Calibri"/>
          <w:b/>
          <w:color w:val="17365D" w:themeColor="text2" w:themeShade="BF"/>
          <w:sz w:val="18"/>
          <w:szCs w:val="24"/>
        </w:rPr>
      </w:pPr>
    </w:p>
    <w:p w14:paraId="63C09EB1" w14:textId="77777777" w:rsidR="00F1623A" w:rsidRPr="00ED2F24" w:rsidRDefault="00F1623A" w:rsidP="006466DE">
      <w:pPr>
        <w:ind w:right="282"/>
        <w:jc w:val="center"/>
        <w:rPr>
          <w:rFonts w:ascii="Calibri" w:hAnsi="Calibri"/>
          <w:b/>
          <w:color w:val="17365D" w:themeColor="text2" w:themeShade="BF"/>
          <w:sz w:val="20"/>
          <w:u w:val="single"/>
        </w:rPr>
      </w:pPr>
      <w:r w:rsidRPr="00ED2F24">
        <w:rPr>
          <w:rFonts w:ascii="Calibri" w:hAnsi="Calibri"/>
          <w:b/>
          <w:color w:val="17365D" w:themeColor="text2" w:themeShade="BF"/>
          <w:sz w:val="20"/>
          <w:u w:val="single"/>
        </w:rPr>
        <w:t>___________________________________________</w:t>
      </w:r>
    </w:p>
    <w:p w14:paraId="6F94DD71" w14:textId="77777777" w:rsidR="0014113C" w:rsidRPr="00ED2F24" w:rsidRDefault="0014113C" w:rsidP="006466DE">
      <w:pPr>
        <w:rPr>
          <w:rFonts w:ascii="Times New Roman" w:hAnsi="Times New Roman"/>
          <w:color w:val="17365D" w:themeColor="text2" w:themeShade="BF"/>
          <w:sz w:val="24"/>
        </w:rPr>
      </w:pPr>
    </w:p>
    <w:p w14:paraId="3D001C88" w14:textId="55E71876" w:rsidR="0014113C" w:rsidRPr="00ED2F24" w:rsidRDefault="0014113C" w:rsidP="006466DE">
      <w:pPr>
        <w:ind w:right="282"/>
        <w:jc w:val="both"/>
        <w:rPr>
          <w:rFonts w:ascii="Calibri" w:hAnsi="Calibri"/>
          <w:b/>
          <w:smallCaps/>
          <w:color w:val="17365D" w:themeColor="text2" w:themeShade="BF"/>
        </w:rPr>
      </w:pPr>
      <w:r w:rsidRPr="00ED2F24">
        <w:rPr>
          <w:rFonts w:ascii="Calibri" w:hAnsi="Calibri"/>
          <w:b/>
          <w:smallCaps/>
          <w:color w:val="17365D" w:themeColor="text2" w:themeShade="BF"/>
        </w:rPr>
        <w:t>Présentation du projet (texte libre de 4 pages maximum</w:t>
      </w:r>
      <w:r w:rsidR="006466DE">
        <w:rPr>
          <w:rFonts w:ascii="Calibri" w:hAnsi="Calibri"/>
          <w:b/>
          <w:smallCaps/>
          <w:color w:val="17365D" w:themeColor="text2" w:themeShade="BF"/>
        </w:rPr>
        <w:t xml:space="preserve"> avec </w:t>
      </w:r>
      <w:r w:rsidR="00DA6B03">
        <w:rPr>
          <w:rFonts w:ascii="Calibri" w:hAnsi="Calibri"/>
          <w:b/>
          <w:smallCaps/>
          <w:color w:val="17365D" w:themeColor="text2" w:themeShade="BF"/>
        </w:rPr>
        <w:t xml:space="preserve">des </w:t>
      </w:r>
      <w:r w:rsidR="006466DE">
        <w:rPr>
          <w:rFonts w:ascii="Calibri" w:hAnsi="Calibri"/>
          <w:b/>
          <w:smallCaps/>
          <w:color w:val="17365D" w:themeColor="text2" w:themeShade="BF"/>
        </w:rPr>
        <w:t>images de l’édifice concerné</w:t>
      </w:r>
      <w:r w:rsidRPr="00ED2F24">
        <w:rPr>
          <w:rFonts w:ascii="Calibri" w:hAnsi="Calibri"/>
          <w:b/>
          <w:smallCaps/>
          <w:color w:val="17365D" w:themeColor="text2" w:themeShade="BF"/>
        </w:rPr>
        <w:t>)</w:t>
      </w:r>
    </w:p>
    <w:p w14:paraId="48535736" w14:textId="77777777" w:rsidR="0014113C" w:rsidRPr="00ED2F24" w:rsidRDefault="0014113C" w:rsidP="0014113C">
      <w:pPr>
        <w:pStyle w:val="Paragraphedeliste"/>
        <w:numPr>
          <w:ilvl w:val="0"/>
          <w:numId w:val="31"/>
        </w:numPr>
        <w:ind w:right="282"/>
        <w:jc w:val="both"/>
        <w:rPr>
          <w:rFonts w:ascii="Calibri" w:hAnsi="Calibri"/>
          <w:b/>
          <w:color w:val="17365D" w:themeColor="text2" w:themeShade="BF"/>
          <w:sz w:val="20"/>
        </w:rPr>
      </w:pPr>
      <w:r w:rsidRPr="00ED2F24">
        <w:rPr>
          <w:rFonts w:ascii="Calibri" w:hAnsi="Calibri"/>
          <w:b/>
          <w:color w:val="17365D" w:themeColor="text2" w:themeShade="BF"/>
          <w:sz w:val="20"/>
        </w:rPr>
        <w:t>Contexte et enjeux</w:t>
      </w:r>
    </w:p>
    <w:p w14:paraId="4045893C" w14:textId="77777777" w:rsidR="0014113C" w:rsidRPr="00ED2F24" w:rsidRDefault="0014113C" w:rsidP="0014113C">
      <w:pPr>
        <w:pStyle w:val="Paragraphedeliste"/>
        <w:numPr>
          <w:ilvl w:val="0"/>
          <w:numId w:val="31"/>
        </w:numPr>
        <w:ind w:right="282"/>
        <w:jc w:val="both"/>
        <w:rPr>
          <w:rFonts w:ascii="Calibri" w:hAnsi="Calibri"/>
          <w:b/>
          <w:color w:val="17365D" w:themeColor="text2" w:themeShade="BF"/>
          <w:sz w:val="20"/>
        </w:rPr>
      </w:pPr>
      <w:r w:rsidRPr="00ED2F24">
        <w:rPr>
          <w:rFonts w:ascii="Calibri" w:hAnsi="Calibri"/>
          <w:b/>
          <w:color w:val="17365D" w:themeColor="text2" w:themeShade="BF"/>
          <w:sz w:val="20"/>
        </w:rPr>
        <w:t>Objectifs, résultats attendus</w:t>
      </w:r>
    </w:p>
    <w:p w14:paraId="46AE9BBD" w14:textId="1E70FC6E" w:rsidR="0014113C" w:rsidRPr="00ED2F24" w:rsidRDefault="0014113C" w:rsidP="0014113C">
      <w:pPr>
        <w:pStyle w:val="Paragraphedeliste"/>
        <w:numPr>
          <w:ilvl w:val="0"/>
          <w:numId w:val="31"/>
        </w:numPr>
        <w:ind w:right="282"/>
        <w:jc w:val="both"/>
        <w:rPr>
          <w:rFonts w:ascii="Calibri" w:hAnsi="Calibri"/>
          <w:b/>
          <w:color w:val="17365D" w:themeColor="text2" w:themeShade="BF"/>
          <w:sz w:val="20"/>
        </w:rPr>
      </w:pPr>
      <w:r w:rsidRPr="00ED2F24">
        <w:rPr>
          <w:rFonts w:ascii="Calibri" w:hAnsi="Calibri"/>
          <w:b/>
          <w:color w:val="17365D" w:themeColor="text2" w:themeShade="BF"/>
          <w:sz w:val="20"/>
        </w:rPr>
        <w:t>Description des travaux</w:t>
      </w:r>
      <w:r w:rsidR="00DA6B03">
        <w:rPr>
          <w:rFonts w:ascii="Calibri" w:hAnsi="Calibri"/>
          <w:b/>
          <w:color w:val="17365D" w:themeColor="text2" w:themeShade="BF"/>
          <w:sz w:val="20"/>
        </w:rPr>
        <w:t xml:space="preserve"> de l’édifice concerné</w:t>
      </w:r>
    </w:p>
    <w:p w14:paraId="33996C71" w14:textId="488D1434" w:rsidR="0014113C" w:rsidRPr="00ED2F24" w:rsidRDefault="0014113C" w:rsidP="0014113C">
      <w:pPr>
        <w:pStyle w:val="Paragraphedeliste"/>
        <w:numPr>
          <w:ilvl w:val="0"/>
          <w:numId w:val="31"/>
        </w:numPr>
        <w:ind w:left="714" w:right="284" w:hanging="357"/>
        <w:jc w:val="both"/>
        <w:rPr>
          <w:rFonts w:ascii="Calibri" w:hAnsi="Calibri"/>
          <w:b/>
          <w:color w:val="17365D" w:themeColor="text2" w:themeShade="BF"/>
          <w:sz w:val="20"/>
          <w:u w:val="single"/>
        </w:rPr>
      </w:pPr>
      <w:r w:rsidRPr="00ED2F24">
        <w:rPr>
          <w:rFonts w:ascii="Calibri" w:hAnsi="Calibri"/>
          <w:b/>
          <w:color w:val="17365D" w:themeColor="text2" w:themeShade="BF"/>
          <w:sz w:val="20"/>
        </w:rPr>
        <w:t>Description de</w:t>
      </w:r>
      <w:r w:rsidR="00DA6B03">
        <w:rPr>
          <w:rFonts w:ascii="Calibri" w:hAnsi="Calibri"/>
          <w:b/>
          <w:color w:val="17365D" w:themeColor="text2" w:themeShade="BF"/>
          <w:sz w:val="20"/>
        </w:rPr>
        <w:t>s actions de</w:t>
      </w:r>
      <w:r w:rsidRPr="00ED2F24">
        <w:rPr>
          <w:rFonts w:ascii="Calibri" w:hAnsi="Calibri"/>
          <w:b/>
          <w:color w:val="17365D" w:themeColor="text2" w:themeShade="BF"/>
          <w:sz w:val="20"/>
        </w:rPr>
        <w:t xml:space="preserve"> valorisation</w:t>
      </w:r>
      <w:r w:rsidR="00DA6B03">
        <w:rPr>
          <w:rFonts w:ascii="Calibri" w:hAnsi="Calibri"/>
          <w:b/>
          <w:color w:val="17365D" w:themeColor="text2" w:themeShade="BF"/>
          <w:sz w:val="20"/>
        </w:rPr>
        <w:t xml:space="preserve"> développée en lien avec l’édifice restaurée</w:t>
      </w:r>
    </w:p>
    <w:p w14:paraId="1FE1E92B" w14:textId="77777777" w:rsidR="0014113C" w:rsidRPr="00ED2F24" w:rsidRDefault="0014113C" w:rsidP="0014113C">
      <w:pPr>
        <w:pStyle w:val="Paragraphedeliste"/>
        <w:numPr>
          <w:ilvl w:val="0"/>
          <w:numId w:val="31"/>
        </w:numPr>
        <w:spacing w:line="360" w:lineRule="auto"/>
        <w:ind w:right="282"/>
        <w:jc w:val="both"/>
        <w:rPr>
          <w:rFonts w:ascii="Calibri" w:hAnsi="Calibri"/>
          <w:b/>
          <w:color w:val="17365D" w:themeColor="text2" w:themeShade="BF"/>
          <w:sz w:val="20"/>
        </w:rPr>
      </w:pPr>
      <w:r w:rsidRPr="00ED2F24">
        <w:rPr>
          <w:rFonts w:ascii="Calibri" w:hAnsi="Calibri"/>
          <w:b/>
          <w:color w:val="17365D" w:themeColor="text2" w:themeShade="BF"/>
          <w:sz w:val="20"/>
        </w:rPr>
        <w:t>Calendrier de réalisation</w:t>
      </w:r>
    </w:p>
    <w:sectPr w:rsidR="0014113C" w:rsidRPr="00ED2F24" w:rsidSect="00291C4C">
      <w:footerReference w:type="default" r:id="rId8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76D3" w14:textId="77777777" w:rsidR="00E455CF" w:rsidRDefault="00E455CF" w:rsidP="00AD5216">
      <w:r>
        <w:separator/>
      </w:r>
    </w:p>
  </w:endnote>
  <w:endnote w:type="continuationSeparator" w:id="0">
    <w:p w14:paraId="619F0105" w14:textId="77777777" w:rsidR="00E455CF" w:rsidRDefault="00E455CF" w:rsidP="00AD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618347"/>
      <w:docPartObj>
        <w:docPartGallery w:val="Page Numbers (Bottom of Page)"/>
        <w:docPartUnique/>
      </w:docPartObj>
    </w:sdtPr>
    <w:sdtEndPr/>
    <w:sdtContent>
      <w:p w14:paraId="12E139B9" w14:textId="544A7782" w:rsidR="00E455CF" w:rsidRDefault="00E455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5701D8F" w14:textId="77777777" w:rsidR="00E455CF" w:rsidRDefault="00E45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D39A" w14:textId="77777777" w:rsidR="00E455CF" w:rsidRDefault="00E455CF" w:rsidP="00AD5216">
      <w:r>
        <w:separator/>
      </w:r>
    </w:p>
  </w:footnote>
  <w:footnote w:type="continuationSeparator" w:id="0">
    <w:p w14:paraId="78656C19" w14:textId="77777777" w:rsidR="00E455CF" w:rsidRDefault="00E455CF" w:rsidP="00AD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63"/>
    <w:multiLevelType w:val="hybridMultilevel"/>
    <w:tmpl w:val="1AF6C864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333"/>
    <w:multiLevelType w:val="hybridMultilevel"/>
    <w:tmpl w:val="E03E67B4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1FC2"/>
    <w:multiLevelType w:val="hybridMultilevel"/>
    <w:tmpl w:val="31062A08"/>
    <w:lvl w:ilvl="0" w:tplc="DA6E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A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82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0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E5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EA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41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E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61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F94538"/>
    <w:multiLevelType w:val="hybridMultilevel"/>
    <w:tmpl w:val="D70EAC20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2FEA"/>
    <w:multiLevelType w:val="hybridMultilevel"/>
    <w:tmpl w:val="D004BFB0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C1E"/>
    <w:multiLevelType w:val="hybridMultilevel"/>
    <w:tmpl w:val="BCFE07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B95"/>
    <w:multiLevelType w:val="hybridMultilevel"/>
    <w:tmpl w:val="B652105E"/>
    <w:lvl w:ilvl="0" w:tplc="D9B450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466E7"/>
    <w:multiLevelType w:val="hybridMultilevel"/>
    <w:tmpl w:val="E10E71EC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53B2"/>
    <w:multiLevelType w:val="hybridMultilevel"/>
    <w:tmpl w:val="A8541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047F8"/>
    <w:multiLevelType w:val="hybridMultilevel"/>
    <w:tmpl w:val="3BE42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5687"/>
    <w:multiLevelType w:val="hybridMultilevel"/>
    <w:tmpl w:val="A2CE5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605F"/>
    <w:multiLevelType w:val="hybridMultilevel"/>
    <w:tmpl w:val="BBAEB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4177"/>
    <w:multiLevelType w:val="hybridMultilevel"/>
    <w:tmpl w:val="8B0E00DA"/>
    <w:lvl w:ilvl="0" w:tplc="A1EA00F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F02A20"/>
    <w:multiLevelType w:val="hybridMultilevel"/>
    <w:tmpl w:val="9A5C48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51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12936"/>
    <w:multiLevelType w:val="hybridMultilevel"/>
    <w:tmpl w:val="5CCA3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4491C"/>
    <w:multiLevelType w:val="hybridMultilevel"/>
    <w:tmpl w:val="0F72C552"/>
    <w:lvl w:ilvl="0" w:tplc="1E3084FA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47844899"/>
    <w:multiLevelType w:val="hybridMultilevel"/>
    <w:tmpl w:val="AAF2B900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F184F"/>
    <w:multiLevelType w:val="hybridMultilevel"/>
    <w:tmpl w:val="9B745612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B26B0"/>
    <w:multiLevelType w:val="hybridMultilevel"/>
    <w:tmpl w:val="BFA21E1E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333E3"/>
    <w:multiLevelType w:val="hybridMultilevel"/>
    <w:tmpl w:val="9A9CDFB8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8727D"/>
    <w:multiLevelType w:val="hybridMultilevel"/>
    <w:tmpl w:val="E09C446C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B5C1BB7"/>
    <w:multiLevelType w:val="hybridMultilevel"/>
    <w:tmpl w:val="FAB48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B5D0D"/>
    <w:multiLevelType w:val="hybridMultilevel"/>
    <w:tmpl w:val="ED84A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73D3B"/>
    <w:multiLevelType w:val="hybridMultilevel"/>
    <w:tmpl w:val="36EE9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909AE"/>
    <w:multiLevelType w:val="hybridMultilevel"/>
    <w:tmpl w:val="9BB63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A6544"/>
    <w:multiLevelType w:val="hybridMultilevel"/>
    <w:tmpl w:val="5ABA02F4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2840"/>
    <w:multiLevelType w:val="hybridMultilevel"/>
    <w:tmpl w:val="B5946CC2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6F13"/>
    <w:multiLevelType w:val="hybridMultilevel"/>
    <w:tmpl w:val="08FAA2DE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F2A9E"/>
    <w:multiLevelType w:val="multilevel"/>
    <w:tmpl w:val="D842FAD0"/>
    <w:styleLink w:val="WWNum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5661413"/>
    <w:multiLevelType w:val="hybridMultilevel"/>
    <w:tmpl w:val="A4B2D188"/>
    <w:lvl w:ilvl="0" w:tplc="A1EA0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2480E"/>
    <w:multiLevelType w:val="hybridMultilevel"/>
    <w:tmpl w:val="F9303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33B64"/>
    <w:multiLevelType w:val="hybridMultilevel"/>
    <w:tmpl w:val="45C4E57A"/>
    <w:lvl w:ilvl="0" w:tplc="DC12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9"/>
  </w:num>
  <w:num w:numId="7">
    <w:abstractNumId w:val="0"/>
  </w:num>
  <w:num w:numId="8">
    <w:abstractNumId w:val="3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20"/>
  </w:num>
  <w:num w:numId="15">
    <w:abstractNumId w:val="7"/>
  </w:num>
  <w:num w:numId="16">
    <w:abstractNumId w:val="31"/>
  </w:num>
  <w:num w:numId="17">
    <w:abstractNumId w:val="18"/>
  </w:num>
  <w:num w:numId="18">
    <w:abstractNumId w:val="27"/>
  </w:num>
  <w:num w:numId="19">
    <w:abstractNumId w:val="17"/>
  </w:num>
  <w:num w:numId="20">
    <w:abstractNumId w:val="19"/>
  </w:num>
  <w:num w:numId="21">
    <w:abstractNumId w:val="24"/>
  </w:num>
  <w:num w:numId="22">
    <w:abstractNumId w:val="4"/>
  </w:num>
  <w:num w:numId="23">
    <w:abstractNumId w:val="32"/>
  </w:num>
  <w:num w:numId="24">
    <w:abstractNumId w:val="12"/>
  </w:num>
  <w:num w:numId="25">
    <w:abstractNumId w:val="14"/>
  </w:num>
  <w:num w:numId="26">
    <w:abstractNumId w:val="15"/>
  </w:num>
  <w:num w:numId="27">
    <w:abstractNumId w:val="28"/>
  </w:num>
  <w:num w:numId="28">
    <w:abstractNumId w:val="23"/>
  </w:num>
  <w:num w:numId="29">
    <w:abstractNumId w:val="29"/>
  </w:num>
  <w:num w:numId="30">
    <w:abstractNumId w:val="21"/>
  </w:num>
  <w:num w:numId="31">
    <w:abstractNumId w:val="11"/>
  </w:num>
  <w:num w:numId="32">
    <w:abstractNumId w:val="26"/>
  </w:num>
  <w:num w:numId="33">
    <w:abstractNumId w:val="16"/>
  </w:num>
  <w:num w:numId="34">
    <w:abstractNumId w:val="33"/>
  </w:num>
  <w:num w:numId="35">
    <w:abstractNumId w:val="8"/>
  </w:num>
  <w:num w:numId="36">
    <w:abstractNumId w:val="25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37"/>
    <w:rsid w:val="000005CF"/>
    <w:rsid w:val="000045E1"/>
    <w:rsid w:val="00021078"/>
    <w:rsid w:val="000242E7"/>
    <w:rsid w:val="00034ACF"/>
    <w:rsid w:val="00040C8A"/>
    <w:rsid w:val="000448D7"/>
    <w:rsid w:val="0004642F"/>
    <w:rsid w:val="00053F42"/>
    <w:rsid w:val="00054CFD"/>
    <w:rsid w:val="000571D2"/>
    <w:rsid w:val="00063C80"/>
    <w:rsid w:val="0007131F"/>
    <w:rsid w:val="00076780"/>
    <w:rsid w:val="0008627B"/>
    <w:rsid w:val="000905BC"/>
    <w:rsid w:val="000A0026"/>
    <w:rsid w:val="000B19D3"/>
    <w:rsid w:val="000B3D8A"/>
    <w:rsid w:val="000C218E"/>
    <w:rsid w:val="000D238B"/>
    <w:rsid w:val="000D532A"/>
    <w:rsid w:val="000D61B0"/>
    <w:rsid w:val="000E3408"/>
    <w:rsid w:val="000E675A"/>
    <w:rsid w:val="000F67E7"/>
    <w:rsid w:val="00100409"/>
    <w:rsid w:val="00100F0F"/>
    <w:rsid w:val="00101AAB"/>
    <w:rsid w:val="00104154"/>
    <w:rsid w:val="00107487"/>
    <w:rsid w:val="00107DCB"/>
    <w:rsid w:val="001201DA"/>
    <w:rsid w:val="00124B10"/>
    <w:rsid w:val="00125CF0"/>
    <w:rsid w:val="00127521"/>
    <w:rsid w:val="001306AC"/>
    <w:rsid w:val="00137FBC"/>
    <w:rsid w:val="0014113C"/>
    <w:rsid w:val="0015798F"/>
    <w:rsid w:val="00157A92"/>
    <w:rsid w:val="00165C8B"/>
    <w:rsid w:val="00175181"/>
    <w:rsid w:val="00190263"/>
    <w:rsid w:val="001936DC"/>
    <w:rsid w:val="0019417B"/>
    <w:rsid w:val="0019684A"/>
    <w:rsid w:val="001B0513"/>
    <w:rsid w:val="001C6A1B"/>
    <w:rsid w:val="001D43E4"/>
    <w:rsid w:val="001E4851"/>
    <w:rsid w:val="001F3C5E"/>
    <w:rsid w:val="001F611A"/>
    <w:rsid w:val="00204DFD"/>
    <w:rsid w:val="0020671A"/>
    <w:rsid w:val="002079D2"/>
    <w:rsid w:val="00207C41"/>
    <w:rsid w:val="00210B76"/>
    <w:rsid w:val="00213C72"/>
    <w:rsid w:val="00214EED"/>
    <w:rsid w:val="002263C6"/>
    <w:rsid w:val="00232B3F"/>
    <w:rsid w:val="00235D8B"/>
    <w:rsid w:val="00237FF8"/>
    <w:rsid w:val="00241D04"/>
    <w:rsid w:val="00245C71"/>
    <w:rsid w:val="00250023"/>
    <w:rsid w:val="00254265"/>
    <w:rsid w:val="00256DE6"/>
    <w:rsid w:val="00267321"/>
    <w:rsid w:val="00277B33"/>
    <w:rsid w:val="002867FC"/>
    <w:rsid w:val="00291C4C"/>
    <w:rsid w:val="002965CC"/>
    <w:rsid w:val="002A70FC"/>
    <w:rsid w:val="002A7AD4"/>
    <w:rsid w:val="002B18DC"/>
    <w:rsid w:val="002C0066"/>
    <w:rsid w:val="002C11E8"/>
    <w:rsid w:val="002E712A"/>
    <w:rsid w:val="0030431D"/>
    <w:rsid w:val="00306039"/>
    <w:rsid w:val="00310745"/>
    <w:rsid w:val="0031142D"/>
    <w:rsid w:val="00327193"/>
    <w:rsid w:val="00332268"/>
    <w:rsid w:val="00340B65"/>
    <w:rsid w:val="00345650"/>
    <w:rsid w:val="003477C3"/>
    <w:rsid w:val="003538E0"/>
    <w:rsid w:val="00354A16"/>
    <w:rsid w:val="00355C7D"/>
    <w:rsid w:val="00357522"/>
    <w:rsid w:val="0036068E"/>
    <w:rsid w:val="00362C78"/>
    <w:rsid w:val="003658C3"/>
    <w:rsid w:val="00373D13"/>
    <w:rsid w:val="00383A92"/>
    <w:rsid w:val="0039444B"/>
    <w:rsid w:val="003A089D"/>
    <w:rsid w:val="003A2D36"/>
    <w:rsid w:val="003A4B9C"/>
    <w:rsid w:val="003A5039"/>
    <w:rsid w:val="003C1ED7"/>
    <w:rsid w:val="003C1F7B"/>
    <w:rsid w:val="003D4A1A"/>
    <w:rsid w:val="003E0C43"/>
    <w:rsid w:val="003E6D54"/>
    <w:rsid w:val="0041734B"/>
    <w:rsid w:val="00425553"/>
    <w:rsid w:val="00430D8E"/>
    <w:rsid w:val="00433490"/>
    <w:rsid w:val="00435C32"/>
    <w:rsid w:val="00435D77"/>
    <w:rsid w:val="00437A76"/>
    <w:rsid w:val="004443CC"/>
    <w:rsid w:val="00446167"/>
    <w:rsid w:val="00460C36"/>
    <w:rsid w:val="00480DDA"/>
    <w:rsid w:val="00485336"/>
    <w:rsid w:val="00496C1E"/>
    <w:rsid w:val="004A6780"/>
    <w:rsid w:val="004C1982"/>
    <w:rsid w:val="004C7E70"/>
    <w:rsid w:val="004E1FAE"/>
    <w:rsid w:val="005071FA"/>
    <w:rsid w:val="0051271B"/>
    <w:rsid w:val="00515EE6"/>
    <w:rsid w:val="005171ED"/>
    <w:rsid w:val="00526C8C"/>
    <w:rsid w:val="0053466C"/>
    <w:rsid w:val="005512B5"/>
    <w:rsid w:val="00552F02"/>
    <w:rsid w:val="005554B7"/>
    <w:rsid w:val="005621A3"/>
    <w:rsid w:val="00563A48"/>
    <w:rsid w:val="0057739D"/>
    <w:rsid w:val="0057780C"/>
    <w:rsid w:val="00595EB8"/>
    <w:rsid w:val="005B0D5C"/>
    <w:rsid w:val="005B317B"/>
    <w:rsid w:val="005B320F"/>
    <w:rsid w:val="005B3E67"/>
    <w:rsid w:val="005B53E3"/>
    <w:rsid w:val="005B7663"/>
    <w:rsid w:val="005C4AEF"/>
    <w:rsid w:val="005C6DA0"/>
    <w:rsid w:val="005D1061"/>
    <w:rsid w:val="005D783B"/>
    <w:rsid w:val="005F00AD"/>
    <w:rsid w:val="00622E2D"/>
    <w:rsid w:val="006466DE"/>
    <w:rsid w:val="00654EFD"/>
    <w:rsid w:val="0066055D"/>
    <w:rsid w:val="00670305"/>
    <w:rsid w:val="006721BF"/>
    <w:rsid w:val="006724F6"/>
    <w:rsid w:val="006811D1"/>
    <w:rsid w:val="006879E6"/>
    <w:rsid w:val="00691E31"/>
    <w:rsid w:val="006A6582"/>
    <w:rsid w:val="006C16DA"/>
    <w:rsid w:val="006E5C91"/>
    <w:rsid w:val="006F24F3"/>
    <w:rsid w:val="006F7A14"/>
    <w:rsid w:val="007151F4"/>
    <w:rsid w:val="00727EE8"/>
    <w:rsid w:val="0073253A"/>
    <w:rsid w:val="00745A26"/>
    <w:rsid w:val="00745B6E"/>
    <w:rsid w:val="00764AAA"/>
    <w:rsid w:val="00774D4B"/>
    <w:rsid w:val="007937B1"/>
    <w:rsid w:val="007B3D99"/>
    <w:rsid w:val="007D2A46"/>
    <w:rsid w:val="007D3DAD"/>
    <w:rsid w:val="007F52B0"/>
    <w:rsid w:val="007F6685"/>
    <w:rsid w:val="00801856"/>
    <w:rsid w:val="00822873"/>
    <w:rsid w:val="008231E3"/>
    <w:rsid w:val="008279D8"/>
    <w:rsid w:val="00830CB6"/>
    <w:rsid w:val="00833D3E"/>
    <w:rsid w:val="00843689"/>
    <w:rsid w:val="00861C5F"/>
    <w:rsid w:val="00864B7B"/>
    <w:rsid w:val="00864FB9"/>
    <w:rsid w:val="00865CFA"/>
    <w:rsid w:val="00877934"/>
    <w:rsid w:val="0088459B"/>
    <w:rsid w:val="0089308F"/>
    <w:rsid w:val="008A2AD1"/>
    <w:rsid w:val="008B596D"/>
    <w:rsid w:val="008C3228"/>
    <w:rsid w:val="008C3500"/>
    <w:rsid w:val="008C4C99"/>
    <w:rsid w:val="008D28B2"/>
    <w:rsid w:val="008E5A5F"/>
    <w:rsid w:val="008E68D6"/>
    <w:rsid w:val="008F49A8"/>
    <w:rsid w:val="0091086C"/>
    <w:rsid w:val="009112EA"/>
    <w:rsid w:val="009121BF"/>
    <w:rsid w:val="0092290A"/>
    <w:rsid w:val="009363F5"/>
    <w:rsid w:val="009432E0"/>
    <w:rsid w:val="00956209"/>
    <w:rsid w:val="009653E2"/>
    <w:rsid w:val="00973CFF"/>
    <w:rsid w:val="00981F91"/>
    <w:rsid w:val="00983AF7"/>
    <w:rsid w:val="00987FFA"/>
    <w:rsid w:val="009A1DE3"/>
    <w:rsid w:val="009A734C"/>
    <w:rsid w:val="009B030E"/>
    <w:rsid w:val="009B401B"/>
    <w:rsid w:val="009B6C57"/>
    <w:rsid w:val="009E053E"/>
    <w:rsid w:val="009F462E"/>
    <w:rsid w:val="00A00B95"/>
    <w:rsid w:val="00A0106D"/>
    <w:rsid w:val="00A0408D"/>
    <w:rsid w:val="00A16CCC"/>
    <w:rsid w:val="00A2172C"/>
    <w:rsid w:val="00A243C4"/>
    <w:rsid w:val="00A27618"/>
    <w:rsid w:val="00A36AED"/>
    <w:rsid w:val="00A43C86"/>
    <w:rsid w:val="00A67EC3"/>
    <w:rsid w:val="00A70F0A"/>
    <w:rsid w:val="00A715C8"/>
    <w:rsid w:val="00A86256"/>
    <w:rsid w:val="00A9080C"/>
    <w:rsid w:val="00AA568E"/>
    <w:rsid w:val="00AC18E9"/>
    <w:rsid w:val="00AC4B68"/>
    <w:rsid w:val="00AD5216"/>
    <w:rsid w:val="00AE3407"/>
    <w:rsid w:val="00AE7B6E"/>
    <w:rsid w:val="00AF4264"/>
    <w:rsid w:val="00AF5118"/>
    <w:rsid w:val="00B00DC4"/>
    <w:rsid w:val="00B01508"/>
    <w:rsid w:val="00B015CC"/>
    <w:rsid w:val="00B05ABD"/>
    <w:rsid w:val="00B23C10"/>
    <w:rsid w:val="00B31B7F"/>
    <w:rsid w:val="00B32594"/>
    <w:rsid w:val="00B3703F"/>
    <w:rsid w:val="00B4031A"/>
    <w:rsid w:val="00B528AB"/>
    <w:rsid w:val="00B52EBE"/>
    <w:rsid w:val="00B60C79"/>
    <w:rsid w:val="00B61609"/>
    <w:rsid w:val="00B65C7E"/>
    <w:rsid w:val="00B669DA"/>
    <w:rsid w:val="00B76FFE"/>
    <w:rsid w:val="00B855C7"/>
    <w:rsid w:val="00B900BC"/>
    <w:rsid w:val="00B95227"/>
    <w:rsid w:val="00BA2607"/>
    <w:rsid w:val="00BA5EB0"/>
    <w:rsid w:val="00BE4DE8"/>
    <w:rsid w:val="00BE6837"/>
    <w:rsid w:val="00BE71A5"/>
    <w:rsid w:val="00BE7ED2"/>
    <w:rsid w:val="00BF1CC2"/>
    <w:rsid w:val="00C3032F"/>
    <w:rsid w:val="00C3311C"/>
    <w:rsid w:val="00C37CE1"/>
    <w:rsid w:val="00C476B3"/>
    <w:rsid w:val="00C54DA8"/>
    <w:rsid w:val="00C66E5F"/>
    <w:rsid w:val="00C66FA4"/>
    <w:rsid w:val="00C67175"/>
    <w:rsid w:val="00C75DCC"/>
    <w:rsid w:val="00C87700"/>
    <w:rsid w:val="00C90315"/>
    <w:rsid w:val="00C95FA8"/>
    <w:rsid w:val="00CA14C2"/>
    <w:rsid w:val="00CA1E30"/>
    <w:rsid w:val="00CC17FC"/>
    <w:rsid w:val="00CC368B"/>
    <w:rsid w:val="00CC3DB3"/>
    <w:rsid w:val="00CC50EC"/>
    <w:rsid w:val="00CE509B"/>
    <w:rsid w:val="00CF28EE"/>
    <w:rsid w:val="00D05BB5"/>
    <w:rsid w:val="00D10D24"/>
    <w:rsid w:val="00D159B7"/>
    <w:rsid w:val="00D20FEE"/>
    <w:rsid w:val="00D25C2F"/>
    <w:rsid w:val="00D31174"/>
    <w:rsid w:val="00D34B46"/>
    <w:rsid w:val="00D6576D"/>
    <w:rsid w:val="00D67552"/>
    <w:rsid w:val="00D71DCB"/>
    <w:rsid w:val="00D75BBB"/>
    <w:rsid w:val="00D83F59"/>
    <w:rsid w:val="00D87DB4"/>
    <w:rsid w:val="00D9660E"/>
    <w:rsid w:val="00DA6138"/>
    <w:rsid w:val="00DA6B03"/>
    <w:rsid w:val="00DB7503"/>
    <w:rsid w:val="00DC288B"/>
    <w:rsid w:val="00DC2C5C"/>
    <w:rsid w:val="00DD4BFD"/>
    <w:rsid w:val="00DE4A7C"/>
    <w:rsid w:val="00E00025"/>
    <w:rsid w:val="00E025FB"/>
    <w:rsid w:val="00E0347F"/>
    <w:rsid w:val="00E045FD"/>
    <w:rsid w:val="00E150B3"/>
    <w:rsid w:val="00E22112"/>
    <w:rsid w:val="00E24739"/>
    <w:rsid w:val="00E272D3"/>
    <w:rsid w:val="00E34172"/>
    <w:rsid w:val="00E455CF"/>
    <w:rsid w:val="00E50CC5"/>
    <w:rsid w:val="00E52103"/>
    <w:rsid w:val="00E65C1A"/>
    <w:rsid w:val="00E65C48"/>
    <w:rsid w:val="00E70AEB"/>
    <w:rsid w:val="00E93373"/>
    <w:rsid w:val="00E96C9D"/>
    <w:rsid w:val="00EC3337"/>
    <w:rsid w:val="00EC4D78"/>
    <w:rsid w:val="00ED2F24"/>
    <w:rsid w:val="00ED3F01"/>
    <w:rsid w:val="00EE30AB"/>
    <w:rsid w:val="00F12FA7"/>
    <w:rsid w:val="00F16037"/>
    <w:rsid w:val="00F1623A"/>
    <w:rsid w:val="00F16337"/>
    <w:rsid w:val="00F17229"/>
    <w:rsid w:val="00F2456A"/>
    <w:rsid w:val="00F276F0"/>
    <w:rsid w:val="00F30AA9"/>
    <w:rsid w:val="00F403D9"/>
    <w:rsid w:val="00F46086"/>
    <w:rsid w:val="00F57090"/>
    <w:rsid w:val="00F61B23"/>
    <w:rsid w:val="00F74933"/>
    <w:rsid w:val="00F81E54"/>
    <w:rsid w:val="00F824C8"/>
    <w:rsid w:val="00F83701"/>
    <w:rsid w:val="00F8766F"/>
    <w:rsid w:val="00FA354D"/>
    <w:rsid w:val="00FC10DE"/>
    <w:rsid w:val="00FD1CCC"/>
    <w:rsid w:val="00FD4372"/>
    <w:rsid w:val="00FF0D6A"/>
    <w:rsid w:val="00FF381D"/>
    <w:rsid w:val="00FF3B93"/>
    <w:rsid w:val="00FF5007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F7389A3"/>
  <w15:chartTrackingRefBased/>
  <w15:docId w15:val="{F5087193-4D72-4FFB-A334-C69A6085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eastAsia="Times New Roman" w:cs="Arial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/>
      <w:outlineLvl w:val="1"/>
    </w:pPr>
    <w:rPr>
      <w:rFonts w:eastAsia="Times New Roman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/>
      <w:outlineLvl w:val="2"/>
    </w:pPr>
    <w:rPr>
      <w:rFonts w:eastAsia="Times New Roman" w:cs="Arial"/>
      <w:b/>
      <w:bCs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/>
      <w:outlineLvl w:val="3"/>
    </w:pPr>
    <w:rPr>
      <w:rFonts w:eastAsia="Times New Roman" w:cs="Arial"/>
      <w:b/>
      <w:bCs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/>
      <w:outlineLvl w:val="4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F16337"/>
    <w:pPr>
      <w:ind w:left="720"/>
      <w:contextualSpacing/>
    </w:pPr>
  </w:style>
  <w:style w:type="numbering" w:customStyle="1" w:styleId="WWNum6">
    <w:name w:val="WWNum6"/>
    <w:basedOn w:val="Aucuneliste"/>
    <w:rsid w:val="00345650"/>
    <w:pPr>
      <w:numPr>
        <w:numId w:val="8"/>
      </w:numPr>
    </w:pPr>
  </w:style>
  <w:style w:type="table" w:styleId="Grilledutableau">
    <w:name w:val="Table Grid"/>
    <w:basedOn w:val="TableauNormal"/>
    <w:uiPriority w:val="59"/>
    <w:rsid w:val="00F1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6E5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52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216"/>
  </w:style>
  <w:style w:type="paragraph" w:styleId="Pieddepage">
    <w:name w:val="footer"/>
    <w:basedOn w:val="Normal"/>
    <w:link w:val="PieddepageCar"/>
    <w:uiPriority w:val="99"/>
    <w:unhideWhenUsed/>
    <w:rsid w:val="00AD52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216"/>
  </w:style>
  <w:style w:type="paragraph" w:styleId="Textedebulles">
    <w:name w:val="Balloon Text"/>
    <w:basedOn w:val="Normal"/>
    <w:link w:val="TextedebullesCar"/>
    <w:uiPriority w:val="99"/>
    <w:semiHidden/>
    <w:unhideWhenUsed/>
    <w:rsid w:val="00E50CC5"/>
    <w:rPr>
      <w:rFonts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CC5"/>
    <w:rPr>
      <w:rFonts w:cs="Arial"/>
      <w:sz w:val="18"/>
      <w:szCs w:val="18"/>
    </w:rPr>
  </w:style>
  <w:style w:type="paragraph" w:customStyle="1" w:styleId="Default">
    <w:name w:val="Default"/>
    <w:rsid w:val="007F66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ausimple1">
    <w:name w:val="Plain Table 1"/>
    <w:basedOn w:val="TableauNormal"/>
    <w:uiPriority w:val="41"/>
    <w:rsid w:val="007F6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4">
    <w:name w:val="Plain Table 4"/>
    <w:basedOn w:val="TableauNormal"/>
    <w:uiPriority w:val="44"/>
    <w:rsid w:val="007F66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F66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E2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621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1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1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1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21A3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7D3DAD"/>
    <w:rPr>
      <w:b/>
      <w:bCs/>
    </w:rPr>
  </w:style>
  <w:style w:type="character" w:customStyle="1" w:styleId="ms-font-s">
    <w:name w:val="ms-font-s"/>
    <w:basedOn w:val="Policepardfaut"/>
    <w:rsid w:val="007D3DAD"/>
  </w:style>
  <w:style w:type="paragraph" w:styleId="Notedefin">
    <w:name w:val="endnote text"/>
    <w:basedOn w:val="Normal"/>
    <w:link w:val="NotedefinCar"/>
    <w:uiPriority w:val="99"/>
    <w:semiHidden/>
    <w:unhideWhenUsed/>
    <w:rsid w:val="000E675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67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675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675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67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7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538E0"/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F24F3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02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C82AE5EBF54FAFFC076E17489206" ma:contentTypeVersion="11" ma:contentTypeDescription="Crée un document." ma:contentTypeScope="" ma:versionID="346d363c6e83432b2827b06aed93155b">
  <xsd:schema xmlns:xsd="http://www.w3.org/2001/XMLSchema" xmlns:xs="http://www.w3.org/2001/XMLSchema" xmlns:p="http://schemas.microsoft.com/office/2006/metadata/properties" xmlns:ns2="6e3725ba-0836-4c61-a49e-06e502381b83" xmlns:ns3="4ffb065c-ad81-4e48-9faa-5ece1f2ae959" targetNamespace="http://schemas.microsoft.com/office/2006/metadata/properties" ma:root="true" ma:fieldsID="9b5bfcb4a845079f7629745e14d17dee" ns2:_="" ns3:_="">
    <xsd:import namespace="6e3725ba-0836-4c61-a49e-06e502381b83"/>
    <xsd:import namespace="4ffb065c-ad81-4e48-9faa-5ece1f2ae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25ba-0836-4c61-a49e-06e502381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065c-ad81-4e48-9faa-5ece1f2ae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DF631-0C19-4E98-BC20-9FFCFAC50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9ED4E-FC4D-4C9A-B8E8-CBADC0E32567}"/>
</file>

<file path=customXml/itemProps3.xml><?xml version="1.0" encoding="utf-8"?>
<ds:datastoreItem xmlns:ds="http://schemas.openxmlformats.org/officeDocument/2006/customXml" ds:itemID="{09CCCA2A-7227-40C5-AE30-9A79CFBBA4DE}"/>
</file>

<file path=customXml/itemProps4.xml><?xml version="1.0" encoding="utf-8"?>
<ds:datastoreItem xmlns:ds="http://schemas.openxmlformats.org/officeDocument/2006/customXml" ds:itemID="{5A9B45E4-4A8E-48BE-96E2-2EFA6808D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Marceline</dc:creator>
  <cp:keywords/>
  <dc:description/>
  <cp:lastModifiedBy>Administratif Frot Sud</cp:lastModifiedBy>
  <cp:revision>2</cp:revision>
  <cp:lastPrinted>2020-10-14T16:12:00Z</cp:lastPrinted>
  <dcterms:created xsi:type="dcterms:W3CDTF">2021-12-21T17:45:00Z</dcterms:created>
  <dcterms:modified xsi:type="dcterms:W3CDTF">2021-12-21T17:45:00Z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0x010100F020C82AE5EBF54FAFFC076E17489206</vt:lpwstr>
  </property>
</Properties>
</file>